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1" distT="0" distB="0" distL="0" distR="0" simplePos="0" locked="0" layoutInCell="1" allowOverlap="0" relativeHeight="2">
            <wp:simplePos x="0" y="0"/>
            <wp:positionH relativeFrom="column">
              <wp:posOffset>2541270</wp:posOffset>
            </wp:positionH>
            <wp:positionV relativeFrom="paragraph">
              <wp:posOffset>-304800</wp:posOffset>
            </wp:positionV>
            <wp:extent cx="1170305" cy="967105"/>
            <wp:effectExtent l="0" t="0" r="0" b="0"/>
            <wp:wrapNone/>
            <wp:docPr id="1" name="Kép 1" descr="A képen Grafika, piros, Színesség, Grafikus tervezés látható&#10;&#10;Előfordulhat, hogy az AI által létrehozott tartalom helytelen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Grafika, piros, Színesség, Grafikus tervezés látható&#10;&#10;Előfordulhat, hogy az AI által létrehozott tartalom helytelen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Kiderült, amire mindenki kíváncsi: </w:t>
      </w:r>
    </w:p>
    <w:p>
      <w:pPr>
        <w:pStyle w:val="Normal"/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Dobó Kata romkomja ekkor kerül a mozikba</w:t>
      </w:r>
      <w:r>
        <w:rPr>
          <w:b/>
          <w:bCs/>
          <w:sz w:val="28"/>
          <w:szCs w:val="28"/>
        </w:rPr>
        <w:t>!</w:t>
      </w:r>
    </w:p>
    <w:p>
      <w:pPr>
        <w:pStyle w:val="Normal"/>
        <w:bidi w:val="0"/>
        <w:jc w:val="both"/>
        <w:rPr>
          <w:b/>
          <w:bCs/>
        </w:rPr>
      </w:pPr>
      <w:r>
        <w:rPr>
          <w:b/>
          <w:bCs/>
        </w:rPr>
      </w:r>
    </w:p>
    <w:p>
      <w:pPr>
        <w:pStyle w:val="Normal"/>
        <w:jc w:val="center"/>
        <w:rPr/>
      </w:pPr>
      <w:r>
        <w:rPr>
          <w:b/>
          <w:bCs/>
        </w:rPr>
        <w:t xml:space="preserve">Az idei év legjobban várt romantikus vígjátéka, a </w:t>
      </w:r>
      <w:r>
        <w:rPr>
          <w:b/>
          <w:bCs/>
          <w:i/>
          <w:iCs/>
        </w:rPr>
        <w:t>„</w:t>
      </w:r>
      <w:r>
        <w:rPr>
          <w:b/>
          <w:bCs/>
          <w:i/>
          <w:iCs/>
          <w:color w:val="FF0000"/>
        </w:rPr>
        <w:t>Még</w:t>
      </w:r>
      <w:r>
        <w:rPr>
          <w:b/>
          <w:bCs/>
          <w:i/>
          <w:iCs/>
        </w:rPr>
        <w:t xml:space="preserve"> egy </w:t>
      </w:r>
      <w:r>
        <w:rPr>
          <w:b/>
          <w:bCs/>
          <w:i/>
          <w:iCs/>
          <w:color w:val="FF0000"/>
        </w:rPr>
        <w:t>kívánság</w:t>
      </w:r>
      <w:r>
        <w:rPr>
          <w:b/>
          <w:bCs/>
          <w:i/>
          <w:iCs/>
        </w:rPr>
        <w:t>”</w:t>
      </w:r>
      <w:r>
        <w:rPr>
          <w:b/>
          <w:bCs/>
        </w:rPr>
        <w:t xml:space="preserve">, </w:t>
      </w:r>
    </w:p>
    <w:p>
      <w:pPr>
        <w:pStyle w:val="Normal"/>
        <w:jc w:val="center"/>
        <w:rPr/>
      </w:pPr>
      <w:r>
        <w:rPr>
          <w:b/>
          <w:bCs/>
        </w:rPr>
        <w:t xml:space="preserve">2026. </w:t>
      </w:r>
      <w:r>
        <w:rPr>
          <w:b/>
          <w:bCs/>
          <w:color w:val="FF0000"/>
        </w:rPr>
        <w:t>november. 26</w:t>
      </w:r>
      <w:r>
        <w:rPr>
          <w:b/>
          <w:bCs/>
          <w:color w:val="000000"/>
        </w:rPr>
        <w:t>-</w:t>
      </w:r>
      <w:r>
        <w:rPr>
          <w:b/>
          <w:bCs/>
        </w:rPr>
        <w:t>án debütál a mozikban.</w:t>
      </w:r>
    </w:p>
    <w:p>
      <w:pPr>
        <w:pStyle w:val="Normal"/>
        <w:rPr>
          <w:b/>
          <w:bCs/>
        </w:rPr>
      </w:pPr>
      <w:r>
        <w:rPr/>
      </w:r>
    </w:p>
    <w:p>
      <w:pPr>
        <w:pStyle w:val="Normal"/>
        <w:rPr>
          <w:b/>
          <w:bCs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013710"/>
            <wp:effectExtent l="0" t="0" r="0" b="0"/>
            <wp:wrapSquare wrapText="largest"/>
            <wp:docPr id="2" name="Kép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/>
      </w:pPr>
      <w:r>
        <w:rPr/>
      </w:r>
    </w:p>
    <w:p>
      <w:pPr>
        <w:pStyle w:val="Normal"/>
        <w:rPr/>
      </w:pPr>
      <w:r>
        <w:rPr/>
        <w:t xml:space="preserve">A nagy közönségérdeklődésre tekintettel, a </w:t>
      </w:r>
      <w:r>
        <w:rPr>
          <w:i/>
          <w:iCs/>
        </w:rPr>
        <w:t>Megafilm Service</w:t>
      </w:r>
      <w:r>
        <w:rPr/>
        <w:t xml:space="preserve"> már az év elején közölte a jó hírt: a nézők </w:t>
      </w:r>
      <w:r>
        <w:rPr>
          <w:b/>
          <w:bCs/>
          <w:i/>
          <w:iCs/>
          <w:color w:val="FF0000"/>
        </w:rPr>
        <w:t>2026. november. 26</w:t>
      </w:r>
      <w:r>
        <w:rPr>
          <w:b/>
          <w:bCs/>
          <w:i/>
          <w:iCs/>
          <w:color w:val="000000"/>
        </w:rPr>
        <w:t>-</w:t>
      </w:r>
      <w:r>
        <w:rPr/>
        <w:t xml:space="preserve">ától láthatják a mozikban </w:t>
      </w:r>
      <w:r>
        <w:rPr>
          <w:i/>
          <w:iCs/>
        </w:rPr>
        <w:t xml:space="preserve">– Hermányi Mariann, Kádár L. Gellért </w:t>
      </w:r>
      <w:r>
        <w:rPr/>
        <w:t xml:space="preserve">és </w:t>
      </w:r>
      <w:r>
        <w:rPr>
          <w:i/>
          <w:iCs/>
        </w:rPr>
        <w:t>T. Danny</w:t>
      </w:r>
      <w:r>
        <w:rPr/>
        <w:t xml:space="preserve"> főszereplésével – a </w:t>
      </w:r>
      <w:r>
        <w:rPr>
          <w:b/>
          <w:bCs/>
          <w:i/>
          <w:iCs/>
          <w:color w:val="FF0000"/>
        </w:rPr>
        <w:t>„Még egy kívánság”</w:t>
      </w:r>
      <w:r>
        <w:rPr>
          <w:i/>
          <w:iCs/>
        </w:rPr>
        <w:t xml:space="preserve"> </w:t>
      </w:r>
      <w:r>
        <w:rPr/>
        <w:t xml:space="preserve">című romantikus vígjátékot, amelynek vezetőrendezője </w:t>
      </w:r>
      <w:r>
        <w:rPr>
          <w:i/>
          <w:iCs/>
        </w:rPr>
        <w:t>Dobó Kata</w:t>
      </w:r>
      <w:r>
        <w:rPr/>
        <w:t xml:space="preserve">, vezetőproducere pedig </w:t>
      </w:r>
      <w:r>
        <w:rPr>
          <w:i/>
          <w:iCs/>
        </w:rPr>
        <w:t>Helmeczy Dorottya</w:t>
      </w:r>
      <w:r>
        <w:rPr/>
        <w:t>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történet napjainkban játszódik, főhőse Juli, a munkájában és magánéletében is elkényelmesedett zenei menedzser. Megszokott hétköznapjai megváltoznak, amikor kezébe kerül egy kívánságfüzet, am</w:t>
      </w:r>
      <w:r>
        <w:rPr/>
        <w:t>ellye</w:t>
      </w:r>
      <w:r>
        <w:rPr/>
        <w:t xml:space="preserve">l bármit eltüntethet a világból. Elkövet egy szakmai baklövést, amelyből az egyedüli kiút számára az, ha felfuttat egy ismeretlen zenekart. Ehhez használni kezdi a kívánságfüzetet, és egyre extrémebb kívánságokkal írja tele… De vajon lehet-e következmények nélkül bármit kívánni? </w:t>
      </w:r>
      <w:r>
        <w:rPr>
          <w:b/>
          <w:bCs/>
          <w:i/>
          <w:iCs/>
          <w:color w:val="FF0000"/>
        </w:rPr>
        <w:t>2026. november. 26</w:t>
      </w:r>
      <w:r>
        <w:rPr>
          <w:b/>
          <w:bCs/>
          <w:i/>
          <w:iCs/>
          <w:color w:val="000000"/>
        </w:rPr>
        <w:t>-</w:t>
      </w:r>
      <w:r>
        <w:rPr/>
        <w:t>án kiderül a mozikban.</w:t>
      </w:r>
    </w:p>
    <w:p>
      <w:pPr>
        <w:pStyle w:val="Normal"/>
        <w:bidi w:val="0"/>
        <w:jc w:val="both"/>
        <w:rPr/>
      </w:pPr>
      <w:r>
        <w:rPr/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Szereplők: </w:t>
      </w:r>
      <w:r>
        <w:rPr>
          <w:i/>
          <w:iCs/>
          <w:sz w:val="20"/>
          <w:szCs w:val="20"/>
        </w:rPr>
        <w:t>Hermányi Mariann, Kádár L. Gellért, Trill Beatrix, Szalay Bence, T. Danny, Mucsi Zoltán, Friedenthal Zoltán, Wettstein Márk, Nyári Szilvia, Pataki Ferenc, Domonkos Éva Lili</w:t>
      </w:r>
      <w:r>
        <w:rPr>
          <w:sz w:val="20"/>
          <w:szCs w:val="20"/>
        </w:rPr>
        <w:t xml:space="preserve"> Alkotók: Vezetőproducer:</w:t>
      </w:r>
      <w:r>
        <w:rPr>
          <w:i/>
          <w:iCs/>
          <w:sz w:val="20"/>
          <w:szCs w:val="20"/>
        </w:rPr>
        <w:t xml:space="preserve"> Helmeczy Dorottya</w:t>
      </w:r>
      <w:r>
        <w:rPr>
          <w:sz w:val="20"/>
          <w:szCs w:val="20"/>
        </w:rPr>
        <w:t xml:space="preserve"> Társproducer: </w:t>
      </w:r>
      <w:r>
        <w:rPr>
          <w:i/>
          <w:iCs/>
          <w:sz w:val="20"/>
          <w:szCs w:val="20"/>
        </w:rPr>
        <w:t>Kálomista Gábor</w:t>
      </w:r>
      <w:r>
        <w:rPr>
          <w:sz w:val="20"/>
          <w:szCs w:val="20"/>
        </w:rPr>
        <w:t xml:space="preserve"> Vezetőrendező: </w:t>
      </w:r>
      <w:r>
        <w:rPr>
          <w:i/>
          <w:iCs/>
          <w:sz w:val="20"/>
          <w:szCs w:val="20"/>
        </w:rPr>
        <w:t xml:space="preserve">Dobó Kata </w:t>
      </w:r>
      <w:r>
        <w:rPr>
          <w:sz w:val="20"/>
          <w:szCs w:val="20"/>
        </w:rPr>
        <w:t xml:space="preserve">Társrendező: </w:t>
      </w:r>
      <w:r>
        <w:rPr>
          <w:i/>
          <w:iCs/>
          <w:sz w:val="20"/>
          <w:szCs w:val="20"/>
        </w:rPr>
        <w:t xml:space="preserve">Szilágyi Fanni </w:t>
      </w:r>
      <w:r>
        <w:rPr>
          <w:sz w:val="20"/>
          <w:szCs w:val="20"/>
        </w:rPr>
        <w:t>Forgatókönyvíró:</w:t>
      </w:r>
      <w:r>
        <w:rPr>
          <w:i/>
          <w:iCs/>
          <w:sz w:val="20"/>
          <w:szCs w:val="20"/>
        </w:rPr>
        <w:t xml:space="preserve"> Kovács M. András </w:t>
      </w:r>
      <w:r>
        <w:rPr>
          <w:sz w:val="20"/>
          <w:szCs w:val="20"/>
        </w:rPr>
        <w:t>Látványtervező: V</w:t>
      </w:r>
      <w:r>
        <w:rPr>
          <w:i/>
          <w:iCs/>
          <w:sz w:val="20"/>
          <w:szCs w:val="20"/>
        </w:rPr>
        <w:t>alcz Gábor</w:t>
      </w:r>
      <w:r>
        <w:rPr>
          <w:sz w:val="20"/>
          <w:szCs w:val="20"/>
        </w:rPr>
        <w:t xml:space="preserve">, Operatőr: </w:t>
      </w:r>
      <w:r>
        <w:rPr>
          <w:i/>
          <w:iCs/>
          <w:sz w:val="20"/>
          <w:szCs w:val="20"/>
        </w:rPr>
        <w:t>Becsey Kristóf</w:t>
      </w:r>
      <w:r>
        <w:rPr>
          <w:sz w:val="20"/>
          <w:szCs w:val="20"/>
        </w:rPr>
        <w:t xml:space="preserve">, Zeneszerző: </w:t>
      </w:r>
      <w:r>
        <w:rPr>
          <w:i/>
          <w:iCs/>
          <w:sz w:val="20"/>
          <w:szCs w:val="20"/>
        </w:rPr>
        <w:t xml:space="preserve">Moldvai Márk, </w:t>
      </w:r>
      <w:r>
        <w:rPr>
          <w:sz w:val="20"/>
          <w:szCs w:val="20"/>
        </w:rPr>
        <w:t>Dalszövegíró: S</w:t>
      </w:r>
      <w:r>
        <w:rPr>
          <w:i/>
          <w:iCs/>
          <w:sz w:val="20"/>
          <w:szCs w:val="20"/>
        </w:rPr>
        <w:t xml:space="preserve">zűcs Krisztián, </w:t>
      </w:r>
      <w:r>
        <w:rPr>
          <w:sz w:val="20"/>
          <w:szCs w:val="20"/>
        </w:rPr>
        <w:t xml:space="preserve">Jelmeztervező: </w:t>
      </w:r>
      <w:r>
        <w:rPr>
          <w:i/>
          <w:iCs/>
          <w:sz w:val="20"/>
          <w:szCs w:val="20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2769870</wp:posOffset>
            </wp:positionH>
            <wp:positionV relativeFrom="paragraph">
              <wp:posOffset>846455</wp:posOffset>
            </wp:positionV>
            <wp:extent cx="852805" cy="852805"/>
            <wp:effectExtent l="0" t="0" r="0" b="0"/>
            <wp:wrapNone/>
            <wp:docPr id="3" name="Kép 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iCs/>
          <w:sz w:val="20"/>
          <w:szCs w:val="20"/>
        </w:rPr>
        <w:t>Kazal Viktória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hu-HU" w:eastAsia="zh-CN" w:bidi="hi-IN"/>
    </w:rPr>
  </w:style>
  <w:style w:type="paragraph" w:styleId="Cmsor">
    <w:name w:val="Címsor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Cmsoruser">
    <w:name w:val="Címsor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gymutatuser">
    <w:name w:val="Tárgymutató (user)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</TotalTime>
  <Application>LibreOffice/24.8.6.2$Windows_X86_64 LibreOffice_project/6d98ba145e9a8a39fc57bcc76981d1fb1316c60c</Application>
  <AppVersion>15.0000</AppVersion>
  <Pages>1</Pages>
  <Words>198</Words>
  <Characters>1337</Characters>
  <CharactersWithSpaces>1532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2026-01-21T12:59:27Z</dcterms:created>
  <dc:creator/>
  <dc:description/>
  <dc:language>hu-HU</dc:language>
  <cp:lastModifiedBy/>
  <dcterms:modified xsi:type="dcterms:W3CDTF">2026-01-22T15:55:18Z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